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F3352" w14:textId="77777777" w:rsidR="001037F9" w:rsidRDefault="001037F9" w:rsidP="001037F9">
      <w:pPr>
        <w:jc w:val="center"/>
        <w:rPr>
          <w:b/>
          <w:sz w:val="28"/>
          <w:szCs w:val="28"/>
        </w:rPr>
      </w:pPr>
    </w:p>
    <w:p w14:paraId="3D4F9BB1" w14:textId="77777777" w:rsidR="00623FBE" w:rsidRDefault="00623FBE" w:rsidP="00360A0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6D6881C5" w14:textId="6621E4B3" w:rsidR="00C61401" w:rsidRPr="00B74C9D" w:rsidRDefault="00C61401" w:rsidP="00360A0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74C9D">
        <w:rPr>
          <w:rFonts w:eastAsia="Times New Roman" w:cs="Times New Roman"/>
          <w:sz w:val="24"/>
          <w:szCs w:val="24"/>
          <w:lang w:eastAsia="cs-CZ"/>
        </w:rPr>
        <w:t xml:space="preserve">Projekt s názvem: </w:t>
      </w:r>
      <w:r w:rsidRPr="00B74C9D">
        <w:rPr>
          <w:rFonts w:eastAsia="Times New Roman" w:cs="Times New Roman"/>
          <w:i/>
          <w:iCs/>
          <w:sz w:val="24"/>
          <w:szCs w:val="24"/>
          <w:lang w:eastAsia="cs-CZ"/>
        </w:rPr>
        <w:t>„</w:t>
      </w:r>
      <w:r w:rsidR="00F3465C" w:rsidRPr="00B74C9D">
        <w:rPr>
          <w:rFonts w:eastAsia="Times New Roman" w:cs="Times New Roman"/>
          <w:i/>
          <w:iCs/>
          <w:sz w:val="24"/>
          <w:szCs w:val="24"/>
          <w:lang w:eastAsia="cs-CZ"/>
        </w:rPr>
        <w:t>Investice do vybavení firmy zaměřené na malířství a natěračství</w:t>
      </w:r>
      <w:r w:rsidRPr="00B74C9D">
        <w:rPr>
          <w:rFonts w:eastAsia="Times New Roman" w:cs="Times New Roman"/>
          <w:i/>
          <w:iCs/>
          <w:sz w:val="24"/>
          <w:szCs w:val="24"/>
          <w:lang w:eastAsia="cs-CZ"/>
        </w:rPr>
        <w:t>“</w:t>
      </w:r>
    </w:p>
    <w:p w14:paraId="5D4758BA" w14:textId="58FCE6EA" w:rsidR="00C61401" w:rsidRPr="00B74C9D" w:rsidRDefault="00C61401" w:rsidP="00360A0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proofErr w:type="gramStart"/>
      <w:r w:rsidRPr="00B74C9D">
        <w:rPr>
          <w:rFonts w:eastAsia="Times New Roman" w:cs="Times New Roman"/>
          <w:sz w:val="24"/>
          <w:szCs w:val="24"/>
          <w:lang w:eastAsia="cs-CZ"/>
        </w:rPr>
        <w:t>se stal</w:t>
      </w:r>
      <w:proofErr w:type="gramEnd"/>
      <w:r w:rsidRPr="00B74C9D">
        <w:rPr>
          <w:rFonts w:eastAsia="Times New Roman" w:cs="Times New Roman"/>
          <w:sz w:val="24"/>
          <w:szCs w:val="24"/>
          <w:lang w:eastAsia="cs-CZ"/>
        </w:rPr>
        <w:t xml:space="preserve"> součástí realizace </w:t>
      </w:r>
      <w:r w:rsidR="00360A00" w:rsidRPr="00B74C9D">
        <w:rPr>
          <w:rFonts w:eastAsia="Times New Roman" w:cs="Times New Roman"/>
          <w:sz w:val="24"/>
          <w:szCs w:val="24"/>
          <w:lang w:eastAsia="cs-CZ"/>
        </w:rPr>
        <w:t>Strategie rozvoje území obcí MAS Opavsko na roky 2021 - 2027</w:t>
      </w:r>
    </w:p>
    <w:p w14:paraId="1523C2A5" w14:textId="45191665" w:rsidR="00C61401" w:rsidRPr="00B74C9D" w:rsidRDefault="00C61401" w:rsidP="00360A0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74C9D">
        <w:rPr>
          <w:rFonts w:eastAsia="Times New Roman" w:cs="Times New Roman"/>
          <w:sz w:val="24"/>
          <w:szCs w:val="24"/>
          <w:lang w:eastAsia="cs-CZ"/>
        </w:rPr>
        <w:t xml:space="preserve">S podporou EU, jmenovitě </w:t>
      </w:r>
      <w:r w:rsidR="00360A00" w:rsidRPr="00B74C9D">
        <w:rPr>
          <w:rFonts w:eastAsia="Times New Roman" w:cs="Times New Roman"/>
          <w:sz w:val="24"/>
          <w:szCs w:val="24"/>
          <w:lang w:eastAsia="cs-CZ"/>
        </w:rPr>
        <w:t xml:space="preserve">Intervence 52.77 – LEADER </w:t>
      </w:r>
      <w:r w:rsidRPr="00B74C9D">
        <w:rPr>
          <w:rFonts w:eastAsia="Times New Roman" w:cs="Times New Roman"/>
          <w:sz w:val="24"/>
          <w:szCs w:val="24"/>
          <w:lang w:eastAsia="cs-CZ"/>
        </w:rPr>
        <w:t>jsme pořídili:</w:t>
      </w:r>
    </w:p>
    <w:p w14:paraId="3F12875E" w14:textId="7D4A45C1" w:rsidR="002344A1" w:rsidRPr="002C1171" w:rsidRDefault="002C1171" w:rsidP="002C1171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sz w:val="24"/>
          <w:szCs w:val="24"/>
          <w:lang w:eastAsia="cs-CZ"/>
        </w:rPr>
      </w:pPr>
      <w:r>
        <w:rPr>
          <w:rFonts w:eastAsia="Times New Roman" w:cs="Times New Roman"/>
          <w:i/>
          <w:iCs/>
          <w:sz w:val="24"/>
          <w:szCs w:val="24"/>
          <w:lang w:eastAsia="cs-CZ"/>
        </w:rPr>
        <w:t>1</w:t>
      </w:r>
      <w:r w:rsidR="002344A1" w:rsidRPr="002C1171">
        <w:rPr>
          <w:rFonts w:eastAsia="Times New Roman" w:cs="Times New Roman"/>
          <w:i/>
          <w:iCs/>
          <w:sz w:val="24"/>
          <w:szCs w:val="24"/>
          <w:lang w:eastAsia="cs-CZ"/>
        </w:rPr>
        <w:t>ks stříkací zařízení MARK VII MAX STANDARD</w:t>
      </w:r>
    </w:p>
    <w:p w14:paraId="0B1CA550" w14:textId="7595B5F5" w:rsidR="002344A1" w:rsidRPr="002C1171" w:rsidRDefault="00842EAF" w:rsidP="002C1171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sz w:val="24"/>
          <w:szCs w:val="24"/>
          <w:lang w:eastAsia="cs-CZ"/>
        </w:rPr>
      </w:pPr>
      <w:r>
        <w:rPr>
          <w:rFonts w:eastAsia="Times New Roman" w:cs="Times New Roman"/>
          <w:i/>
          <w:iCs/>
          <w:sz w:val="24"/>
          <w:szCs w:val="24"/>
          <w:lang w:eastAsia="cs-CZ"/>
        </w:rPr>
        <w:t>2</w:t>
      </w:r>
      <w:r w:rsidR="002C1171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</w:t>
      </w:r>
      <w:r w:rsidR="002344A1" w:rsidRPr="002C1171">
        <w:rPr>
          <w:rFonts w:eastAsia="Times New Roman" w:cs="Times New Roman"/>
          <w:i/>
          <w:iCs/>
          <w:sz w:val="24"/>
          <w:szCs w:val="24"/>
          <w:lang w:eastAsia="cs-CZ"/>
        </w:rPr>
        <w:t xml:space="preserve">ks stříkací zařízení </w:t>
      </w:r>
      <w:proofErr w:type="spellStart"/>
      <w:r w:rsidR="002344A1" w:rsidRPr="002C1171">
        <w:rPr>
          <w:rFonts w:eastAsia="Times New Roman" w:cs="Times New Roman"/>
          <w:i/>
          <w:iCs/>
          <w:sz w:val="24"/>
          <w:szCs w:val="24"/>
          <w:lang w:eastAsia="cs-CZ"/>
        </w:rPr>
        <w:t>nastjánku</w:t>
      </w:r>
      <w:proofErr w:type="spellEnd"/>
      <w:r w:rsidR="002344A1" w:rsidRPr="002C1171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ST MAX II 395 PC PRO</w:t>
      </w:r>
    </w:p>
    <w:p w14:paraId="097042D0" w14:textId="5A828072" w:rsidR="002344A1" w:rsidRPr="002C1171" w:rsidRDefault="002C1171" w:rsidP="002C1171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sz w:val="24"/>
          <w:szCs w:val="24"/>
          <w:lang w:eastAsia="cs-CZ"/>
        </w:rPr>
      </w:pPr>
      <w:r>
        <w:rPr>
          <w:rFonts w:eastAsia="Times New Roman" w:cs="Times New Roman"/>
          <w:i/>
          <w:iCs/>
          <w:sz w:val="24"/>
          <w:szCs w:val="24"/>
          <w:lang w:eastAsia="cs-CZ"/>
        </w:rPr>
        <w:t xml:space="preserve">1 </w:t>
      </w:r>
      <w:r w:rsidR="002344A1" w:rsidRPr="002C1171">
        <w:rPr>
          <w:rFonts w:eastAsia="Times New Roman" w:cs="Times New Roman"/>
          <w:i/>
          <w:iCs/>
          <w:sz w:val="24"/>
          <w:szCs w:val="24"/>
          <w:lang w:eastAsia="cs-CZ"/>
        </w:rPr>
        <w:t>ks akumulátorové stříkací zařízení QUICKSHOT</w:t>
      </w:r>
    </w:p>
    <w:p w14:paraId="12C15BB7" w14:textId="50B02CD8" w:rsidR="002344A1" w:rsidRPr="002C1171" w:rsidRDefault="002C1171" w:rsidP="002C1171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sz w:val="24"/>
          <w:szCs w:val="24"/>
          <w:lang w:eastAsia="cs-CZ"/>
        </w:rPr>
      </w:pPr>
      <w:r>
        <w:rPr>
          <w:rFonts w:eastAsia="Times New Roman" w:cs="Times New Roman"/>
          <w:i/>
          <w:iCs/>
          <w:sz w:val="24"/>
          <w:szCs w:val="24"/>
          <w:lang w:eastAsia="cs-CZ"/>
        </w:rPr>
        <w:t>1 k</w:t>
      </w:r>
      <w:r w:rsidR="002344A1" w:rsidRPr="002C1171">
        <w:rPr>
          <w:rFonts w:eastAsia="Times New Roman" w:cs="Times New Roman"/>
          <w:i/>
          <w:iCs/>
          <w:sz w:val="24"/>
          <w:szCs w:val="24"/>
          <w:lang w:eastAsia="cs-CZ"/>
        </w:rPr>
        <w:t xml:space="preserve">s vysokotlaký čistič </w:t>
      </w:r>
      <w:proofErr w:type="spellStart"/>
      <w:r w:rsidR="002344A1" w:rsidRPr="002C1171">
        <w:rPr>
          <w:rFonts w:eastAsia="Times New Roman" w:cs="Times New Roman"/>
          <w:i/>
          <w:iCs/>
          <w:sz w:val="24"/>
          <w:szCs w:val="24"/>
          <w:lang w:eastAsia="cs-CZ"/>
        </w:rPr>
        <w:t>Nilfisk</w:t>
      </w:r>
      <w:proofErr w:type="spellEnd"/>
      <w:r w:rsidR="002344A1" w:rsidRPr="002C1171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MC 4M-160/620 s příslušenstvím</w:t>
      </w:r>
    </w:p>
    <w:p w14:paraId="1794B6CB" w14:textId="41C5601E" w:rsidR="002C1171" w:rsidRPr="006E2001" w:rsidRDefault="002C1171" w:rsidP="002C1171">
      <w:r>
        <w:rPr>
          <w:rFonts w:eastAsia="Times New Roman" w:cs="Times New Roman"/>
          <w:i/>
          <w:iCs/>
          <w:sz w:val="24"/>
          <w:szCs w:val="24"/>
          <w:lang w:eastAsia="cs-CZ"/>
        </w:rPr>
        <w:t xml:space="preserve">1 </w:t>
      </w:r>
      <w:r w:rsidR="002344A1" w:rsidRPr="002C1171">
        <w:rPr>
          <w:rFonts w:eastAsia="Times New Roman" w:cs="Times New Roman"/>
          <w:i/>
          <w:iCs/>
          <w:sz w:val="24"/>
          <w:szCs w:val="24"/>
          <w:lang w:eastAsia="cs-CZ"/>
        </w:rPr>
        <w:t xml:space="preserve">sada  nářadí </w:t>
      </w:r>
      <w:r w:rsidRPr="002C1171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</w:t>
      </w:r>
      <w:r w:rsidRPr="002C1171">
        <w:rPr>
          <w:rFonts w:eastAsia="Times New Roman" w:cs="Times New Roman"/>
          <w:i/>
          <w:iCs/>
          <w:sz w:val="24"/>
          <w:szCs w:val="24"/>
          <w:lang w:eastAsia="cs-CZ"/>
        </w:rPr>
        <w:tab/>
        <w:t xml:space="preserve">- </w:t>
      </w:r>
      <w:r>
        <w:rPr>
          <w:rFonts w:eastAsia="Times New Roman" w:cs="Times New Roman"/>
          <w:i/>
          <w:iCs/>
          <w:sz w:val="24"/>
          <w:szCs w:val="24"/>
          <w:lang w:eastAsia="cs-CZ"/>
        </w:rPr>
        <w:t xml:space="preserve">     </w:t>
      </w:r>
      <w:r w:rsidRPr="006E2001">
        <w:t xml:space="preserve">Sanační bruska RG 130 ECI-Set DIA H 1,000 ks </w:t>
      </w:r>
    </w:p>
    <w:p w14:paraId="3F353907" w14:textId="1542E42F" w:rsidR="002C1171" w:rsidRPr="006E2001" w:rsidRDefault="002C1171" w:rsidP="002C1171">
      <w:pPr>
        <w:pStyle w:val="Odstavecseseznamem"/>
        <w:numPr>
          <w:ilvl w:val="0"/>
          <w:numId w:val="13"/>
        </w:numPr>
      </w:pPr>
      <w:r w:rsidRPr="006E2001">
        <w:t xml:space="preserve">Bruska LHS-E 225 EQ PLANEX 1,000 ks </w:t>
      </w:r>
    </w:p>
    <w:p w14:paraId="77D98C9E" w14:textId="3DCBE6F7" w:rsidR="002C1171" w:rsidRPr="006E2001" w:rsidRDefault="002C1171" w:rsidP="002C1171">
      <w:pPr>
        <w:pStyle w:val="Odstavecseseznamem"/>
        <w:numPr>
          <w:ilvl w:val="0"/>
          <w:numId w:val="13"/>
        </w:numPr>
      </w:pPr>
      <w:r>
        <w:t>D</w:t>
      </w:r>
      <w:r w:rsidRPr="006E2001">
        <w:t xml:space="preserve">iamantový dělicí systém DSC-AG 125 1,000 ks </w:t>
      </w:r>
    </w:p>
    <w:p w14:paraId="6FF489BF" w14:textId="7609F802" w:rsidR="002C1171" w:rsidRPr="006E2001" w:rsidRDefault="002C1171" w:rsidP="002C1171">
      <w:pPr>
        <w:pStyle w:val="Odstavecseseznamem"/>
        <w:numPr>
          <w:ilvl w:val="0"/>
          <w:numId w:val="13"/>
        </w:numPr>
      </w:pPr>
      <w:r>
        <w:t>A</w:t>
      </w:r>
      <w:r w:rsidRPr="006E2001">
        <w:t xml:space="preserve">kumulátorová excentrická bruska ET 1,000 ks </w:t>
      </w:r>
    </w:p>
    <w:p w14:paraId="13556A70" w14:textId="5C2C7F63" w:rsidR="002C1171" w:rsidRPr="006E2001" w:rsidRDefault="002C1171" w:rsidP="00726DD2">
      <w:pPr>
        <w:pStyle w:val="Odstavecseseznamem"/>
        <w:numPr>
          <w:ilvl w:val="0"/>
          <w:numId w:val="13"/>
        </w:numPr>
      </w:pPr>
      <w:r w:rsidRPr="006E2001">
        <w:t xml:space="preserve">Hrubý odlučovač CT CT-VA-20 1,000 ks </w:t>
      </w:r>
    </w:p>
    <w:p w14:paraId="4EE0FC84" w14:textId="0F5884BF" w:rsidR="002C1171" w:rsidRDefault="002C1171" w:rsidP="00726DD2">
      <w:pPr>
        <w:pStyle w:val="Odstavecseseznamem"/>
        <w:numPr>
          <w:ilvl w:val="0"/>
          <w:numId w:val="13"/>
        </w:numPr>
      </w:pPr>
      <w:r w:rsidRPr="006E2001">
        <w:t xml:space="preserve">Mobilní vysavač CTL 26 EI AC-RENOFI 1,000 ks </w:t>
      </w:r>
    </w:p>
    <w:p w14:paraId="284425C7" w14:textId="6C0FDE7C" w:rsidR="002C1171" w:rsidRPr="006E2001" w:rsidRDefault="002C1171" w:rsidP="00726DD2">
      <w:pPr>
        <w:pStyle w:val="Odstavecseseznamem"/>
        <w:numPr>
          <w:ilvl w:val="0"/>
          <w:numId w:val="13"/>
        </w:numPr>
      </w:pPr>
      <w:r w:rsidRPr="006E2001">
        <w:t xml:space="preserve">Akumulátorové oscilační nářadí OSC 1 1,000 ks </w:t>
      </w:r>
    </w:p>
    <w:p w14:paraId="596A0441" w14:textId="64A96FC1" w:rsidR="002C1171" w:rsidRPr="006E2001" w:rsidRDefault="002C1171" w:rsidP="00726DD2">
      <w:pPr>
        <w:pStyle w:val="Odstavecseseznamem"/>
        <w:numPr>
          <w:ilvl w:val="0"/>
          <w:numId w:val="13"/>
        </w:numPr>
      </w:pPr>
      <w:r w:rsidRPr="006E2001">
        <w:t xml:space="preserve">Dia pilový kotouč </w:t>
      </w:r>
      <w:proofErr w:type="spellStart"/>
      <w:r w:rsidRPr="006E2001">
        <w:t>Festool</w:t>
      </w:r>
      <w:proofErr w:type="spellEnd"/>
      <w:r w:rsidRPr="006E2001">
        <w:t xml:space="preserve"> SSB 90/OSC/ 1,000 ks </w:t>
      </w:r>
    </w:p>
    <w:p w14:paraId="53321DF5" w14:textId="1067CC94" w:rsidR="002C1171" w:rsidRPr="006E2001" w:rsidRDefault="002C1171" w:rsidP="00726DD2">
      <w:pPr>
        <w:pStyle w:val="Odstavecseseznamem"/>
        <w:numPr>
          <w:ilvl w:val="0"/>
          <w:numId w:val="13"/>
        </w:numPr>
      </w:pPr>
      <w:r w:rsidRPr="006E2001">
        <w:t xml:space="preserve">Vibrační bruska RTSC 400-Basic 1,000 ks </w:t>
      </w:r>
    </w:p>
    <w:p w14:paraId="44B432DE" w14:textId="3EC3B75C" w:rsidR="002C1171" w:rsidRPr="006E2001" w:rsidRDefault="002C1171" w:rsidP="00726DD2">
      <w:pPr>
        <w:pStyle w:val="Odstavecseseznamem"/>
        <w:numPr>
          <w:ilvl w:val="0"/>
          <w:numId w:val="13"/>
        </w:numPr>
      </w:pPr>
      <w:r w:rsidRPr="006E2001">
        <w:t xml:space="preserve">Akumulátorová excentrická bruska ET 1,000 ks </w:t>
      </w:r>
    </w:p>
    <w:p w14:paraId="03BB67BF" w14:textId="03A88E00" w:rsidR="002344A1" w:rsidRPr="00726DD2" w:rsidRDefault="002C1171" w:rsidP="00726DD2">
      <w:pPr>
        <w:pStyle w:val="Odstavecseseznamem"/>
        <w:numPr>
          <w:ilvl w:val="0"/>
          <w:numId w:val="13"/>
        </w:numPr>
      </w:pPr>
      <w:r>
        <w:t xml:space="preserve">Laser </w:t>
      </w:r>
      <w:proofErr w:type="gramStart"/>
      <w:r w:rsidRPr="006E2001">
        <w:t>L4CLL-301C;Akumulátorový</w:t>
      </w:r>
      <w:proofErr w:type="gramEnd"/>
      <w:r w:rsidRPr="006E2001">
        <w:t xml:space="preserve"> křížový lin 1,000</w:t>
      </w:r>
      <w:r>
        <w:t xml:space="preserve"> ks</w:t>
      </w:r>
    </w:p>
    <w:p w14:paraId="5D7EB609" w14:textId="77777777" w:rsidR="00623FBE" w:rsidRDefault="00623FBE" w:rsidP="00360A0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4AC3040A" w14:textId="77777777" w:rsidR="00623FBE" w:rsidRDefault="00623FBE" w:rsidP="00360A0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466F802B" w14:textId="611A5886" w:rsidR="00C61401" w:rsidRPr="00B74C9D" w:rsidRDefault="00C61401" w:rsidP="00360A0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74C9D">
        <w:rPr>
          <w:rFonts w:eastAsia="Times New Roman" w:cs="Times New Roman"/>
          <w:sz w:val="24"/>
          <w:szCs w:val="24"/>
          <w:lang w:eastAsia="cs-CZ"/>
        </w:rPr>
        <w:t>čímž přispějeme k:</w:t>
      </w:r>
    </w:p>
    <w:p w14:paraId="01F885BC" w14:textId="6CC2E1D7" w:rsidR="00F3465C" w:rsidRPr="00B74C9D" w:rsidRDefault="00F3465C" w:rsidP="00360A00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iCs/>
          <w:sz w:val="24"/>
          <w:szCs w:val="24"/>
          <w:lang w:eastAsia="cs-CZ"/>
        </w:rPr>
      </w:pPr>
      <w:r w:rsidRPr="00B74C9D">
        <w:rPr>
          <w:rFonts w:eastAsia="Times New Roman" w:cs="Times New Roman"/>
          <w:i/>
          <w:iCs/>
          <w:sz w:val="24"/>
          <w:szCs w:val="24"/>
          <w:lang w:eastAsia="cs-CZ"/>
        </w:rPr>
        <w:t xml:space="preserve">Tato investice umožní provádění kvalitativně nových činností - strojní aplikace stěrek a strojní malování a natírání menších ploch a </w:t>
      </w:r>
      <w:proofErr w:type="gramStart"/>
      <w:r w:rsidRPr="00B74C9D">
        <w:rPr>
          <w:rFonts w:eastAsia="Times New Roman" w:cs="Times New Roman"/>
          <w:i/>
          <w:iCs/>
          <w:sz w:val="24"/>
          <w:szCs w:val="24"/>
          <w:lang w:eastAsia="cs-CZ"/>
        </w:rPr>
        <w:t xml:space="preserve">detailů </w:t>
      </w:r>
      <w:r w:rsidR="00B74C9D" w:rsidRPr="00B74C9D">
        <w:rPr>
          <w:rFonts w:eastAsia="Times New Roman" w:cs="Times New Roman"/>
          <w:i/>
          <w:iCs/>
          <w:sz w:val="24"/>
          <w:szCs w:val="24"/>
          <w:lang w:eastAsia="cs-CZ"/>
        </w:rPr>
        <w:t>, dále</w:t>
      </w:r>
      <w:proofErr w:type="gramEnd"/>
      <w:r w:rsidR="00B74C9D" w:rsidRPr="00B74C9D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</w:t>
      </w:r>
      <w:r w:rsidRPr="00B74C9D">
        <w:rPr>
          <w:rFonts w:eastAsia="Times New Roman" w:cs="Times New Roman"/>
          <w:i/>
          <w:iCs/>
          <w:sz w:val="24"/>
          <w:szCs w:val="24"/>
          <w:lang w:eastAsia="cs-CZ"/>
        </w:rPr>
        <w:t>přispěje ke zvýšení kvality pr</w:t>
      </w:r>
      <w:r w:rsidR="00B74C9D" w:rsidRPr="00B74C9D">
        <w:rPr>
          <w:rFonts w:eastAsia="Times New Roman" w:cs="Times New Roman"/>
          <w:i/>
          <w:iCs/>
          <w:sz w:val="24"/>
          <w:szCs w:val="24"/>
          <w:lang w:eastAsia="cs-CZ"/>
        </w:rPr>
        <w:t>o</w:t>
      </w:r>
      <w:r w:rsidRPr="00B74C9D">
        <w:rPr>
          <w:rFonts w:eastAsia="Times New Roman" w:cs="Times New Roman"/>
          <w:i/>
          <w:iCs/>
          <w:sz w:val="24"/>
          <w:szCs w:val="24"/>
          <w:lang w:eastAsia="cs-CZ"/>
        </w:rPr>
        <w:t>vádění úprav</w:t>
      </w:r>
      <w:r w:rsidR="00B74C9D" w:rsidRPr="00B74C9D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povrchů</w:t>
      </w:r>
      <w:r w:rsidRPr="00B74C9D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v objektech. Díky investici bud</w:t>
      </w:r>
      <w:r w:rsidR="00B74C9D" w:rsidRPr="00B74C9D">
        <w:rPr>
          <w:rFonts w:eastAsia="Times New Roman" w:cs="Times New Roman"/>
          <w:i/>
          <w:iCs/>
          <w:sz w:val="24"/>
          <w:szCs w:val="24"/>
          <w:lang w:eastAsia="cs-CZ"/>
        </w:rPr>
        <w:t xml:space="preserve">eme moci </w:t>
      </w:r>
      <w:r w:rsidRPr="00B74C9D">
        <w:rPr>
          <w:rFonts w:eastAsia="Times New Roman" w:cs="Times New Roman"/>
          <w:i/>
          <w:iCs/>
          <w:sz w:val="24"/>
          <w:szCs w:val="24"/>
          <w:lang w:eastAsia="cs-CZ"/>
        </w:rPr>
        <w:t>zvládat větší objem zakázek, klesnou variabilní náklady, což povede k dosažení vyšších obratů a zisků žadatel, růstu konkurenceschopnosti a zvýšení rozsahu a efektivity podnikán</w:t>
      </w:r>
      <w:r w:rsidR="00B74C9D" w:rsidRPr="00B74C9D">
        <w:rPr>
          <w:rFonts w:eastAsia="Times New Roman" w:cs="Times New Roman"/>
          <w:i/>
          <w:iCs/>
          <w:sz w:val="24"/>
          <w:szCs w:val="24"/>
          <w:lang w:eastAsia="cs-CZ"/>
        </w:rPr>
        <w:t>í a budeme</w:t>
      </w:r>
      <w:r w:rsidRPr="00B74C9D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moci lépe uspokojovat poptávku především místní komunity</w:t>
      </w:r>
      <w:r w:rsidR="00B74C9D" w:rsidRPr="00B74C9D">
        <w:rPr>
          <w:rFonts w:eastAsia="Times New Roman" w:cs="Times New Roman"/>
          <w:i/>
          <w:iCs/>
          <w:sz w:val="24"/>
          <w:szCs w:val="24"/>
          <w:lang w:eastAsia="cs-CZ"/>
        </w:rPr>
        <w:t>. Realizací tohoto projekt</w:t>
      </w:r>
      <w:bookmarkStart w:id="0" w:name="_GoBack"/>
      <w:bookmarkEnd w:id="0"/>
      <w:r w:rsidR="00B74C9D" w:rsidRPr="00B74C9D">
        <w:rPr>
          <w:rFonts w:eastAsia="Times New Roman" w:cs="Times New Roman"/>
          <w:i/>
          <w:iCs/>
          <w:sz w:val="24"/>
          <w:szCs w:val="24"/>
          <w:lang w:eastAsia="cs-CZ"/>
        </w:rPr>
        <w:t>u dosáhneme</w:t>
      </w:r>
      <w:r w:rsidRPr="00B74C9D">
        <w:rPr>
          <w:rFonts w:eastAsia="Times New Roman" w:cs="Times New Roman"/>
          <w:i/>
          <w:iCs/>
          <w:sz w:val="24"/>
          <w:szCs w:val="24"/>
          <w:lang w:eastAsia="cs-CZ"/>
        </w:rPr>
        <w:t xml:space="preserve"> vyšší konkurenceschopnosti.</w:t>
      </w:r>
    </w:p>
    <w:p w14:paraId="28A64F07" w14:textId="3010E1FA" w:rsidR="00C61401" w:rsidRPr="00B74C9D" w:rsidRDefault="00F3465C" w:rsidP="00360A0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74C9D">
        <w:rPr>
          <w:rFonts w:eastAsia="Times New Roman" w:cs="Times New Roman"/>
          <w:sz w:val="24"/>
          <w:szCs w:val="24"/>
          <w:lang w:eastAsia="cs-CZ"/>
        </w:rPr>
        <w:t xml:space="preserve">Za pomoc při </w:t>
      </w:r>
      <w:r w:rsidR="00B74C9D" w:rsidRPr="00B74C9D">
        <w:rPr>
          <w:rFonts w:eastAsia="Times New Roman" w:cs="Times New Roman"/>
          <w:sz w:val="24"/>
          <w:szCs w:val="24"/>
          <w:lang w:eastAsia="cs-CZ"/>
        </w:rPr>
        <w:t xml:space="preserve">přípravě </w:t>
      </w:r>
      <w:r w:rsidRPr="00B74C9D">
        <w:rPr>
          <w:rFonts w:eastAsia="Times New Roman" w:cs="Times New Roman"/>
          <w:sz w:val="24"/>
          <w:szCs w:val="24"/>
          <w:lang w:eastAsia="cs-CZ"/>
        </w:rPr>
        <w:t>a</w:t>
      </w:r>
      <w:r w:rsidR="00B74C9D" w:rsidRPr="00B74C9D">
        <w:rPr>
          <w:rFonts w:eastAsia="Times New Roman" w:cs="Times New Roman"/>
          <w:sz w:val="24"/>
          <w:szCs w:val="24"/>
          <w:lang w:eastAsia="cs-CZ"/>
        </w:rPr>
        <w:t xml:space="preserve"> realizaci tohoto projektu patří dík  pracovníkům Místní akční skupiny </w:t>
      </w:r>
      <w:proofErr w:type="gramStart"/>
      <w:r w:rsidR="00B74C9D" w:rsidRPr="00B74C9D">
        <w:rPr>
          <w:rFonts w:eastAsia="Times New Roman" w:cs="Times New Roman"/>
          <w:sz w:val="24"/>
          <w:szCs w:val="24"/>
          <w:lang w:eastAsia="cs-CZ"/>
        </w:rPr>
        <w:t xml:space="preserve">Opavsko </w:t>
      </w:r>
      <w:proofErr w:type="spellStart"/>
      <w:r w:rsidR="00B74C9D" w:rsidRPr="00B74C9D">
        <w:rPr>
          <w:rFonts w:eastAsia="Times New Roman" w:cs="Times New Roman"/>
          <w:sz w:val="24"/>
          <w:szCs w:val="24"/>
          <w:lang w:eastAsia="cs-CZ"/>
        </w:rPr>
        <w:t>z.s</w:t>
      </w:r>
      <w:proofErr w:type="spellEnd"/>
      <w:r w:rsidR="00B74C9D" w:rsidRPr="00B74C9D">
        <w:rPr>
          <w:rFonts w:eastAsia="Times New Roman" w:cs="Times New Roman"/>
          <w:sz w:val="24"/>
          <w:szCs w:val="24"/>
          <w:lang w:eastAsia="cs-CZ"/>
        </w:rPr>
        <w:t>.</w:t>
      </w:r>
      <w:proofErr w:type="gramEnd"/>
      <w:r w:rsidR="00B74C9D" w:rsidRPr="00B74C9D">
        <w:rPr>
          <w:rFonts w:eastAsia="Times New Roman" w:cs="Times New Roman"/>
          <w:sz w:val="24"/>
          <w:szCs w:val="24"/>
          <w:lang w:eastAsia="cs-CZ"/>
        </w:rPr>
        <w:t>, bez jejichž pomoci by dosažení dotační podpory bylo mnohem složitější.</w:t>
      </w:r>
    </w:p>
    <w:p w14:paraId="0F327E69" w14:textId="33C8A93E" w:rsidR="00C61401" w:rsidRPr="00B560EA" w:rsidRDefault="00C61401" w:rsidP="00360A00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B74C9D">
        <w:rPr>
          <w:rFonts w:eastAsia="Times New Roman" w:cs="Times New Roman"/>
          <w:sz w:val="24"/>
          <w:szCs w:val="24"/>
          <w:lang w:eastAsia="cs-CZ"/>
        </w:rPr>
        <w:t xml:space="preserve">Více informací o podpoře a činnosti MAS Opavsko naleznete na </w:t>
      </w:r>
      <w:hyperlink r:id="rId7" w:history="1">
        <w:r w:rsidRPr="00B560EA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www.masopavsko.cz</w:t>
        </w:r>
      </w:hyperlink>
    </w:p>
    <w:p w14:paraId="7C6551DD" w14:textId="77777777" w:rsidR="007E3218" w:rsidRDefault="007E3218"/>
    <w:sectPr w:rsidR="007E3218" w:rsidSect="00111928">
      <w:headerReference w:type="default" r:id="rId8"/>
      <w:pgSz w:w="16838" w:h="11906" w:orient="landscape"/>
      <w:pgMar w:top="1417" w:right="1417" w:bottom="1417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AA3DA" w14:textId="77777777" w:rsidR="00DD0130" w:rsidRDefault="00DD0130" w:rsidP="006B436C">
      <w:pPr>
        <w:spacing w:after="0" w:line="240" w:lineRule="auto"/>
      </w:pPr>
      <w:r>
        <w:separator/>
      </w:r>
    </w:p>
  </w:endnote>
  <w:endnote w:type="continuationSeparator" w:id="0">
    <w:p w14:paraId="4229167F" w14:textId="77777777" w:rsidR="00DD0130" w:rsidRDefault="00DD0130" w:rsidP="006B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04505" w14:textId="77777777" w:rsidR="00DD0130" w:rsidRDefault="00DD0130" w:rsidP="006B436C">
      <w:pPr>
        <w:spacing w:after="0" w:line="240" w:lineRule="auto"/>
      </w:pPr>
      <w:r>
        <w:separator/>
      </w:r>
    </w:p>
  </w:footnote>
  <w:footnote w:type="continuationSeparator" w:id="0">
    <w:p w14:paraId="00E79A66" w14:textId="77777777" w:rsidR="00DD0130" w:rsidRDefault="00DD0130" w:rsidP="006B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220B0" w14:textId="61C9BEF5" w:rsidR="001037F9" w:rsidRDefault="00360A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2B8C1B65" wp14:editId="35B0D820">
          <wp:simplePos x="0" y="0"/>
          <wp:positionH relativeFrom="column">
            <wp:posOffset>7143364</wp:posOffset>
          </wp:positionH>
          <wp:positionV relativeFrom="paragraph">
            <wp:posOffset>12120</wp:posOffset>
          </wp:positionV>
          <wp:extent cx="2077720" cy="436880"/>
          <wp:effectExtent l="0" t="0" r="0" b="0"/>
          <wp:wrapTight wrapText="bothSides">
            <wp:wrapPolygon edited="0">
              <wp:start x="0" y="0"/>
              <wp:lineTo x="0" y="20721"/>
              <wp:lineTo x="21389" y="20721"/>
              <wp:lineTo x="21389" y="0"/>
              <wp:lineTo x="0" y="0"/>
            </wp:wrapPolygon>
          </wp:wrapTight>
          <wp:docPr id="1414379830" name="Obrázek 3" descr="Obsah obrázku text, Písmo, Elektricky modrá, symbol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79830" name="Obrázek 3" descr="Obsah obrázku text, Písmo, Elektricky modrá, symbol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75648" behindDoc="1" locked="0" layoutInCell="1" allowOverlap="1" wp14:anchorId="78ADE104" wp14:editId="5F49F3F0">
          <wp:simplePos x="0" y="0"/>
          <wp:positionH relativeFrom="column">
            <wp:posOffset>-509877</wp:posOffset>
          </wp:positionH>
          <wp:positionV relativeFrom="paragraph">
            <wp:posOffset>-42545</wp:posOffset>
          </wp:positionV>
          <wp:extent cx="2386965" cy="492760"/>
          <wp:effectExtent l="0" t="0" r="0" b="0"/>
          <wp:wrapTight wrapText="bothSides">
            <wp:wrapPolygon edited="0">
              <wp:start x="0" y="0"/>
              <wp:lineTo x="0" y="20876"/>
              <wp:lineTo x="21376" y="20876"/>
              <wp:lineTo x="21376" y="0"/>
              <wp:lineTo x="0" y="0"/>
            </wp:wrapPolygon>
          </wp:wrapTight>
          <wp:docPr id="1252409421" name="Obrázek 1" descr="Obsah obrázku Písmo, Grafika, grafický design, Barevnos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455493" name="Obrázek 1" descr="Obsah obrázku Písmo, Grafika, grafický design, Barevnos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696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lang w:eastAsia="cs-CZ"/>
      </w:rPr>
      <w:drawing>
        <wp:anchor distT="0" distB="0" distL="114300" distR="114300" simplePos="0" relativeHeight="251651072" behindDoc="1" locked="0" layoutInCell="1" allowOverlap="1" wp14:anchorId="52AFC2A2" wp14:editId="451C1145">
          <wp:simplePos x="0" y="0"/>
          <wp:positionH relativeFrom="column">
            <wp:posOffset>3918751</wp:posOffset>
          </wp:positionH>
          <wp:positionV relativeFrom="paragraph">
            <wp:posOffset>-140335</wp:posOffset>
          </wp:positionV>
          <wp:extent cx="1043305" cy="585470"/>
          <wp:effectExtent l="0" t="0" r="0" b="0"/>
          <wp:wrapTight wrapText="bothSides">
            <wp:wrapPolygon edited="0">
              <wp:start x="0" y="0"/>
              <wp:lineTo x="0" y="21085"/>
              <wp:lineTo x="21298" y="21085"/>
              <wp:lineTo x="21298" y="0"/>
              <wp:lineTo x="0" y="0"/>
            </wp:wrapPolygon>
          </wp:wrapTight>
          <wp:docPr id="1617052906" name="Obrázek 0" descr="MASopavs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opavsk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305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37F9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37C"/>
    <w:multiLevelType w:val="hybridMultilevel"/>
    <w:tmpl w:val="C5DE6E2E"/>
    <w:lvl w:ilvl="0" w:tplc="E82C7A2E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4250F1C"/>
    <w:multiLevelType w:val="hybridMultilevel"/>
    <w:tmpl w:val="7C8469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508CD"/>
    <w:multiLevelType w:val="hybridMultilevel"/>
    <w:tmpl w:val="CF2438A8"/>
    <w:lvl w:ilvl="0" w:tplc="6130E7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60BBC"/>
    <w:multiLevelType w:val="hybridMultilevel"/>
    <w:tmpl w:val="B1EADF40"/>
    <w:lvl w:ilvl="0" w:tplc="73FE62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59A7"/>
    <w:multiLevelType w:val="hybridMultilevel"/>
    <w:tmpl w:val="85245FF2"/>
    <w:lvl w:ilvl="0" w:tplc="0A780D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F2D1C"/>
    <w:multiLevelType w:val="hybridMultilevel"/>
    <w:tmpl w:val="7EB8DF0A"/>
    <w:lvl w:ilvl="0" w:tplc="AC4099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D103E"/>
    <w:multiLevelType w:val="hybridMultilevel"/>
    <w:tmpl w:val="BF6283A6"/>
    <w:lvl w:ilvl="0" w:tplc="5A0250B0">
      <w:start w:val="1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49E524A"/>
    <w:multiLevelType w:val="hybridMultilevel"/>
    <w:tmpl w:val="CC627142"/>
    <w:lvl w:ilvl="0" w:tplc="F3383370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i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E1B5D"/>
    <w:multiLevelType w:val="hybridMultilevel"/>
    <w:tmpl w:val="334EC0C6"/>
    <w:lvl w:ilvl="0" w:tplc="CB62E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039AF"/>
    <w:multiLevelType w:val="hybridMultilevel"/>
    <w:tmpl w:val="B3F654A4"/>
    <w:lvl w:ilvl="0" w:tplc="B00678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84CED"/>
    <w:multiLevelType w:val="hybridMultilevel"/>
    <w:tmpl w:val="F200AECC"/>
    <w:lvl w:ilvl="0" w:tplc="73FE62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65F28"/>
    <w:multiLevelType w:val="hybridMultilevel"/>
    <w:tmpl w:val="72AA5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A4186"/>
    <w:multiLevelType w:val="hybridMultilevel"/>
    <w:tmpl w:val="EDFA1E78"/>
    <w:lvl w:ilvl="0" w:tplc="E9061B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DC"/>
    <w:rsid w:val="00026094"/>
    <w:rsid w:val="00077EDC"/>
    <w:rsid w:val="001037F9"/>
    <w:rsid w:val="00103D36"/>
    <w:rsid w:val="00191ED6"/>
    <w:rsid w:val="001D514C"/>
    <w:rsid w:val="002344A1"/>
    <w:rsid w:val="00236C79"/>
    <w:rsid w:val="002773E1"/>
    <w:rsid w:val="00280DAE"/>
    <w:rsid w:val="002A1A40"/>
    <w:rsid w:val="002C1171"/>
    <w:rsid w:val="00360A00"/>
    <w:rsid w:val="003A5C55"/>
    <w:rsid w:val="003D7007"/>
    <w:rsid w:val="00436EF2"/>
    <w:rsid w:val="004C1FF5"/>
    <w:rsid w:val="005A6D7C"/>
    <w:rsid w:val="005C6AC8"/>
    <w:rsid w:val="00623FBE"/>
    <w:rsid w:val="00663E11"/>
    <w:rsid w:val="006B436C"/>
    <w:rsid w:val="00726DD2"/>
    <w:rsid w:val="007C6D0A"/>
    <w:rsid w:val="007E3218"/>
    <w:rsid w:val="00842EAF"/>
    <w:rsid w:val="00853A48"/>
    <w:rsid w:val="009D02FF"/>
    <w:rsid w:val="009F5E57"/>
    <w:rsid w:val="00AF73BB"/>
    <w:rsid w:val="00B1298D"/>
    <w:rsid w:val="00B74C9D"/>
    <w:rsid w:val="00BF2F45"/>
    <w:rsid w:val="00C61401"/>
    <w:rsid w:val="00C67C01"/>
    <w:rsid w:val="00C719DB"/>
    <w:rsid w:val="00CE2494"/>
    <w:rsid w:val="00DD0130"/>
    <w:rsid w:val="00E26A1E"/>
    <w:rsid w:val="00EC4573"/>
    <w:rsid w:val="00ED7E43"/>
    <w:rsid w:val="00F3465C"/>
    <w:rsid w:val="00FE423E"/>
    <w:rsid w:val="00FE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4400D"/>
  <w15:docId w15:val="{0FC6B348-D49F-4671-8DCF-7560B77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3A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63E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E4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42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42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2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23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61401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9D02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02FF"/>
  </w:style>
  <w:style w:type="character" w:styleId="Sledovanodkaz">
    <w:name w:val="FollowedHyperlink"/>
    <w:basedOn w:val="Standardnpsmoodstavce"/>
    <w:uiPriority w:val="99"/>
    <w:semiHidden/>
    <w:unhideWhenUsed/>
    <w:rsid w:val="007C6D0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B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www.masopavs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Chroust</dc:creator>
  <cp:keywords/>
  <dc:description/>
  <cp:lastModifiedBy>User</cp:lastModifiedBy>
  <cp:revision>9</cp:revision>
  <dcterms:created xsi:type="dcterms:W3CDTF">2025-03-26T16:23:00Z</dcterms:created>
  <dcterms:modified xsi:type="dcterms:W3CDTF">2025-03-28T10:52:00Z</dcterms:modified>
</cp:coreProperties>
</file>